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B70100" w14:textId="66713D47" w:rsidR="00C411D8" w:rsidRPr="008042B6" w:rsidRDefault="009E7A00" w:rsidP="009E7A00">
      <w:pPr>
        <w:pStyle w:val="Title"/>
        <w:rPr>
          <w:rFonts w:ascii="Coronamatic 67 Booked" w:hAnsi="Coronamatic 67 Booked"/>
          <w:color w:val="FF0000"/>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numForm w14:val="oldStyle"/>
        </w:rPr>
      </w:pPr>
      <w:r w:rsidRPr="008042B6">
        <w:rPr>
          <w:rFonts w:ascii="Coronamatic 67 Booked" w:hAnsi="Coronamatic 67 Booked"/>
          <w:noProof/>
          <w:sz w:val="56"/>
          <w:szCs w:val="56"/>
        </w:rPr>
        <w:drawing>
          <wp:anchor distT="0" distB="0" distL="114300" distR="114300" simplePos="0" relativeHeight="251661312" behindDoc="0" locked="0" layoutInCell="1" allowOverlap="1" wp14:anchorId="32295B51" wp14:editId="5715004E">
            <wp:simplePos x="0" y="0"/>
            <wp:positionH relativeFrom="margin">
              <wp:posOffset>5358765</wp:posOffset>
            </wp:positionH>
            <wp:positionV relativeFrom="margin">
              <wp:posOffset>-1392555</wp:posOffset>
            </wp:positionV>
            <wp:extent cx="1933575" cy="2019300"/>
            <wp:effectExtent l="171450" t="19050" r="0" b="304800"/>
            <wp:wrapSquare wrapText="bothSides"/>
            <wp:docPr id="9" name="Picture 9" descr="C:\Users\skipn\Desktop\pencils-001-300x2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skipn\Desktop\pencils-001-300x225.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12484092">
                      <a:off x="0" y="0"/>
                      <a:ext cx="1933575" cy="2019300"/>
                    </a:xfrm>
                    <a:prstGeom prst="rect">
                      <a:avLst/>
                    </a:prstGeom>
                    <a:noFill/>
                    <a:ln>
                      <a:noFill/>
                    </a:ln>
                    <a:effectLst>
                      <a:outerShdw blurRad="38100" dist="508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CD3AE7" w:rsidRPr="008042B6">
        <w:rPr>
          <w:rFonts w:ascii="Coronamatic 67 Booked" w:hAnsi="Coronamatic 67 Booked"/>
          <w:b/>
          <w:color w:val="FF0000"/>
          <w:sz w:val="56"/>
          <w:szCs w:val="56"/>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numForm w14:val="oldStyle"/>
        </w:rPr>
        <w:t>M</w:t>
      </w:r>
      <w:r w:rsidR="00CD3AE7" w:rsidRPr="008042B6">
        <w:rPr>
          <w:rFonts w:ascii="Coronamatic 67 Booked" w:hAnsi="Coronamatic 67 Booked"/>
          <w:b/>
          <w:color w:val="FF0000"/>
          <w:position w:val="-2"/>
          <w:sz w:val="56"/>
          <w:szCs w:val="56"/>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numForm w14:val="oldStyle"/>
        </w:rPr>
        <w:t>u</w:t>
      </w:r>
      <w:r w:rsidR="00CD3AE7" w:rsidRPr="008042B6">
        <w:rPr>
          <w:rFonts w:ascii="Coronamatic 67 Booked" w:hAnsi="Coronamatic 67 Booked"/>
          <w:b/>
          <w:color w:val="FF0000"/>
          <w:sz w:val="56"/>
          <w:szCs w:val="56"/>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numForm w14:val="oldStyle"/>
        </w:rPr>
        <w:t>lt</w:t>
      </w:r>
      <w:r w:rsidR="00CD3AE7" w:rsidRPr="008042B6">
        <w:rPr>
          <w:rFonts w:ascii="Coronamatic 67 Booked" w:hAnsi="Coronamatic 67 Booked"/>
          <w:b/>
          <w:color w:val="FF0000"/>
          <w:position w:val="1"/>
          <w:sz w:val="56"/>
          <w:szCs w:val="56"/>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numForm w14:val="oldStyle"/>
        </w:rPr>
        <w:t>i</w:t>
      </w:r>
      <w:r w:rsidR="00CD3AE7" w:rsidRPr="008042B6">
        <w:rPr>
          <w:rFonts w:ascii="Coronamatic 67 Booked" w:hAnsi="Coronamatic 67 Booked"/>
          <w:b/>
          <w:color w:val="FF0000"/>
          <w:sz w:val="56"/>
          <w:szCs w:val="56"/>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numForm w14:val="oldStyle"/>
        </w:rPr>
        <w:t>ple Ch</w:t>
      </w:r>
      <w:r w:rsidR="00CD3AE7" w:rsidRPr="008042B6">
        <w:rPr>
          <w:rFonts w:ascii="Coronamatic 67 Booked" w:hAnsi="Coronamatic 67 Booked"/>
          <w:b/>
          <w:color w:val="FF0000"/>
          <w:position w:val="-2"/>
          <w:sz w:val="56"/>
          <w:szCs w:val="56"/>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numForm w14:val="oldStyle"/>
        </w:rPr>
        <w:t>o</w:t>
      </w:r>
      <w:r w:rsidR="00CD3AE7" w:rsidRPr="008042B6">
        <w:rPr>
          <w:rFonts w:ascii="Coronamatic 67 Booked" w:hAnsi="Coronamatic 67 Booked"/>
          <w:b/>
          <w:color w:val="FF0000"/>
          <w:sz w:val="56"/>
          <w:szCs w:val="56"/>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numForm w14:val="oldStyle"/>
        </w:rPr>
        <w:t>i</w:t>
      </w:r>
      <w:r w:rsidR="00CD3AE7" w:rsidRPr="008042B6">
        <w:rPr>
          <w:rFonts w:ascii="Coronamatic 67 Booked" w:hAnsi="Coronamatic 67 Booked"/>
          <w:b/>
          <w:color w:val="FF0000"/>
          <w:position w:val="1"/>
          <w:sz w:val="56"/>
          <w:szCs w:val="56"/>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numForm w14:val="oldStyle"/>
        </w:rPr>
        <w:t>c</w:t>
      </w:r>
      <w:r w:rsidR="00CD3AE7" w:rsidRPr="008042B6">
        <w:rPr>
          <w:rFonts w:ascii="Coronamatic 67 Booked" w:hAnsi="Coronamatic 67 Booked"/>
          <w:b/>
          <w:color w:val="FF0000"/>
          <w:sz w:val="56"/>
          <w:szCs w:val="56"/>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numForm w14:val="oldStyle"/>
        </w:rPr>
        <w:t>e Pr</w:t>
      </w:r>
      <w:r w:rsidR="00CD3AE7" w:rsidRPr="008042B6">
        <w:rPr>
          <w:rFonts w:ascii="Coronamatic 67 Booked" w:hAnsi="Coronamatic 67 Booked"/>
          <w:b/>
          <w:color w:val="FF0000"/>
          <w:position w:val="-2"/>
          <w:sz w:val="56"/>
          <w:szCs w:val="56"/>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numForm w14:val="oldStyle"/>
        </w:rPr>
        <w:t>a</w:t>
      </w:r>
      <w:r w:rsidR="00CD3AE7" w:rsidRPr="008042B6">
        <w:rPr>
          <w:rFonts w:ascii="Coronamatic 67 Booked" w:hAnsi="Coronamatic 67 Booked"/>
          <w:b/>
          <w:color w:val="FF0000"/>
          <w:sz w:val="56"/>
          <w:szCs w:val="56"/>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numForm w14:val="oldStyle"/>
        </w:rPr>
        <w:t>ct</w:t>
      </w:r>
      <w:r w:rsidR="00CD3AE7" w:rsidRPr="008042B6">
        <w:rPr>
          <w:rFonts w:ascii="Coronamatic 67 Booked" w:hAnsi="Coronamatic 67 Booked"/>
          <w:b/>
          <w:color w:val="FF0000"/>
          <w:position w:val="1"/>
          <w:sz w:val="56"/>
          <w:szCs w:val="56"/>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numForm w14:val="oldStyle"/>
        </w:rPr>
        <w:t>i</w:t>
      </w:r>
      <w:r w:rsidR="00CD3AE7" w:rsidRPr="008042B6">
        <w:rPr>
          <w:rFonts w:ascii="Coronamatic 67 Booked" w:hAnsi="Coronamatic 67 Booked"/>
          <w:b/>
          <w:color w:val="FF0000"/>
          <w:sz w:val="56"/>
          <w:szCs w:val="56"/>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numForm w14:val="oldStyle"/>
        </w:rPr>
        <w:t>ce</w:t>
      </w:r>
      <w:r w:rsidR="002B294D" w:rsidRPr="008042B6">
        <w:rPr>
          <w:rFonts w:ascii="Coronamatic 67 Booked" w:hAnsi="Coronamatic 67 Booked"/>
          <w:color w:val="FF0000"/>
          <w:sz w:val="56"/>
          <w:szCs w:val="56"/>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numForm w14:val="oldStyle"/>
        </w:rPr>
        <w:t>:</w:t>
      </w:r>
      <w:r w:rsidR="002B294D" w:rsidRPr="008042B6">
        <w:rPr>
          <w:rFonts w:ascii="Coronamatic 67 Booked" w:hAnsi="Coronamatic 67 Booked"/>
          <w:color w:val="FF0000"/>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numForm w14:val="oldStyle"/>
        </w:rPr>
        <w:t xml:space="preserve"> </w:t>
      </w:r>
      <w:r w:rsidR="009676AE" w:rsidRPr="008042B6">
        <w:rPr>
          <w:rFonts w:ascii="Coronamatic 67 Booked" w:hAnsi="Coronamatic 67 Booked"/>
          <w:color w:val="FF0000"/>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numForm w14:val="oldStyle"/>
        </w:rPr>
        <w:br/>
      </w:r>
      <w:r w:rsidR="002B294D" w:rsidRPr="008042B6">
        <w:rPr>
          <w:rFonts w:ascii="Coronamatic 67 Booked" w:hAnsi="Coronamatic 67 Booked"/>
          <w:i/>
          <w:color w:val="FF0000"/>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numForm w14:val="oldStyle"/>
        </w:rPr>
        <w:t>One</w:t>
      </w:r>
      <w:r w:rsidR="00EE1C77" w:rsidRPr="008042B6">
        <w:rPr>
          <w:rFonts w:ascii="Coronamatic 67 Booked" w:hAnsi="Coronamatic 67 Booked"/>
          <w:i/>
          <w:color w:val="FF0000"/>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numForm w14:val="oldStyle"/>
        </w:rPr>
        <w:t> </w:t>
      </w:r>
      <w:r w:rsidR="002B294D" w:rsidRPr="008042B6">
        <w:rPr>
          <w:rFonts w:ascii="Coronamatic 67 Booked" w:hAnsi="Coronamatic 67 Booked"/>
          <w:i/>
          <w:color w:val="FF0000"/>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numForm w14:val="oldStyle"/>
        </w:rPr>
        <w:t>way to do it</w:t>
      </w:r>
    </w:p>
    <w:p w14:paraId="7E1FDF92" w14:textId="6DF18B13" w:rsidR="009676AE" w:rsidRPr="008042B6" w:rsidRDefault="009676AE" w:rsidP="00E961AB">
      <w:pPr>
        <w:pStyle w:val="Step-1"/>
        <w:rPr>
          <w:rFonts w:ascii="Coronamatic 67 Booked" w:hAnsi="Coronamatic 67 Booked"/>
          <w14:numForm w14:val="oldStyle"/>
        </w:rPr>
        <w:sectPr w:rsidR="009676AE" w:rsidRPr="008042B6" w:rsidSect="00E55CD9">
          <w:footerReference w:type="default" r:id="rId9"/>
          <w:pgSz w:w="12240" w:h="15840" w:code="1"/>
          <w:pgMar w:top="1080" w:right="1080" w:bottom="1080" w:left="1080" w:header="720" w:footer="720" w:gutter="0"/>
          <w:cols w:space="720"/>
          <w:vAlign w:val="center"/>
          <w:docGrid w:linePitch="360"/>
        </w:sectPr>
      </w:pPr>
    </w:p>
    <w:p w14:paraId="0FA63C30" w14:textId="342803A0" w:rsidR="00CD3AE7" w:rsidRPr="002B294D" w:rsidRDefault="00CD3AE7" w:rsidP="009676AE">
      <w:pPr>
        <w:pStyle w:val="Step-1"/>
        <w:keepLines/>
        <w:rPr>
          <w14:numForm w14:val="oldStyle"/>
        </w:rPr>
      </w:pPr>
      <w:r w:rsidRPr="002B294D">
        <w:rPr>
          <w14:numForm w14:val="oldStyle"/>
        </w:rPr>
        <w:t>Select one multiple choice passage or poem and its questions.</w:t>
      </w:r>
    </w:p>
    <w:p w14:paraId="52009E6C" w14:textId="222EBFB6" w:rsidR="008B05F3" w:rsidRPr="002B294D" w:rsidRDefault="008B05F3" w:rsidP="009E7A00">
      <w:pPr>
        <w:pStyle w:val="Ind25It"/>
      </w:pPr>
      <w:r w:rsidRPr="002B294D">
        <w:t xml:space="preserve">It will help the students to have practiced with a variety of passage types. </w:t>
      </w:r>
      <w:bookmarkStart w:id="0" w:name="_Hlk522386869"/>
      <w:r w:rsidRPr="002B294D">
        <w:t>Those on the AP exam will be prose and poetry ranging from the 16</w:t>
      </w:r>
      <w:r w:rsidRPr="002B294D">
        <w:rPr>
          <w:vertAlign w:val="superscript"/>
        </w:rPr>
        <w:t>th</w:t>
      </w:r>
      <w:r w:rsidRPr="002B294D">
        <w:t xml:space="preserve"> century to the present.</w:t>
      </w:r>
      <w:r w:rsidR="001A351D" w:rsidRPr="002B294D">
        <w:t xml:space="preserve"> You might want to use samples</w:t>
      </w:r>
      <w:r w:rsidR="002B294D" w:rsidRPr="002B294D">
        <w:t xml:space="preserve"> during the year</w:t>
      </w:r>
      <w:r w:rsidR="001A351D" w:rsidRPr="002B294D">
        <w:t xml:space="preserve"> in increasing order of difficulty, starting with some more accessible sets.</w:t>
      </w:r>
      <w:bookmarkEnd w:id="0"/>
    </w:p>
    <w:p w14:paraId="48CB627F" w14:textId="0F1D6DCC" w:rsidR="00CD3AE7" w:rsidRPr="002B294D" w:rsidRDefault="00CD3AE7" w:rsidP="009676AE">
      <w:pPr>
        <w:pStyle w:val="Step-1"/>
        <w:keepLines/>
        <w:rPr>
          <w14:numForm w14:val="oldStyle"/>
        </w:rPr>
      </w:pPr>
      <w:r w:rsidRPr="002B294D">
        <w:rPr>
          <w14:numForm w14:val="oldStyle"/>
        </w:rPr>
        <w:t>Distribute</w:t>
      </w:r>
      <w:r w:rsidR="002B294D" w:rsidRPr="002B294D">
        <w:rPr>
          <w14:numForm w14:val="oldStyle"/>
        </w:rPr>
        <w:t xml:space="preserve"> (or have students construct)</w:t>
      </w:r>
      <w:r w:rsidRPr="002B294D">
        <w:rPr>
          <w14:numForm w14:val="oldStyle"/>
        </w:rPr>
        <w:t xml:space="preserve"> the answer sheets.</w:t>
      </w:r>
    </w:p>
    <w:p w14:paraId="1740BFC0" w14:textId="375E388F" w:rsidR="00CD3AE7" w:rsidRPr="002B294D" w:rsidRDefault="00E961AB" w:rsidP="009676AE">
      <w:pPr>
        <w:pStyle w:val="Step-1"/>
        <w:keepLines/>
        <w:rPr>
          <w14:numForm w14:val="oldStyle"/>
        </w:rPr>
      </w:pPr>
      <w:r w:rsidRPr="002B294D">
        <w:rPr>
          <w14:numForm w14:val="oldStyle"/>
        </w:rPr>
        <w:t>Have s</w:t>
      </w:r>
      <w:r w:rsidR="00CD3AE7" w:rsidRPr="002B294D">
        <w:rPr>
          <w14:numForm w14:val="oldStyle"/>
        </w:rPr>
        <w:t>tudents work independently to answer questions until time is called. They are to mark their choices in ink in column</w:t>
      </w:r>
      <w:r w:rsidR="00BB3E45">
        <w:rPr>
          <w14:numForm w14:val="oldStyle"/>
        </w:rPr>
        <w:t> </w:t>
      </w:r>
      <w:r w:rsidR="00CD3AE7" w:rsidRPr="002B294D">
        <w:rPr>
          <w14:numForm w14:val="oldStyle"/>
        </w:rPr>
        <w:t>A.</w:t>
      </w:r>
    </w:p>
    <w:p w14:paraId="3EA8E085" w14:textId="31FF7BFF" w:rsidR="00172265" w:rsidRPr="002B294D" w:rsidRDefault="00CD3AE7" w:rsidP="009676AE">
      <w:pPr>
        <w:pStyle w:val="Ind25It"/>
        <w:keepLines/>
        <w:rPr>
          <w14:numForm w14:val="oldStyle"/>
        </w:rPr>
      </w:pPr>
      <w:r w:rsidRPr="002B294D">
        <w:rPr>
          <w14:numForm w14:val="oldStyle"/>
        </w:rPr>
        <w:t xml:space="preserve">On the actual exam students will probably have 60 minutes for 5 passages and 55 questions. </w:t>
      </w:r>
      <w:r w:rsidR="00172265" w:rsidRPr="002B294D">
        <w:rPr>
          <w14:numForm w14:val="oldStyle"/>
        </w:rPr>
        <w:t>Consider allowing more time early in the year, less as the exam nears.</w:t>
      </w:r>
    </w:p>
    <w:p w14:paraId="119AB009" w14:textId="224B3550" w:rsidR="00172265" w:rsidRPr="002B294D" w:rsidRDefault="008042B6" w:rsidP="009676AE">
      <w:pPr>
        <w:pStyle w:val="Ind25It"/>
        <w:keepLines/>
        <w:rPr>
          <w14:numForm w14:val="oldStyle"/>
        </w:rPr>
      </w:pPr>
      <w:r>
        <w:rPr>
          <w:noProof/>
        </w:rPr>
        <w:drawing>
          <wp:anchor distT="0" distB="0" distL="114300" distR="114300" simplePos="0" relativeHeight="251665408" behindDoc="0" locked="0" layoutInCell="1" allowOverlap="1" wp14:anchorId="196EDD0F" wp14:editId="30DC4228">
            <wp:simplePos x="0" y="0"/>
            <wp:positionH relativeFrom="margin">
              <wp:posOffset>274955</wp:posOffset>
            </wp:positionH>
            <wp:positionV relativeFrom="margin">
              <wp:posOffset>6303645</wp:posOffset>
            </wp:positionV>
            <wp:extent cx="2704465" cy="1193800"/>
            <wp:effectExtent l="114300" t="247650" r="95885" b="0"/>
            <wp:wrapSquare wrapText="bothSides"/>
            <wp:docPr id="13" name="Picture 13" descr="C:\Users\skipn\Desktop\broken-chewed-pencil-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kipn\Desktop\broken-chewed-pencil-C.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869568" flipH="1">
                      <a:off x="0" y="0"/>
                      <a:ext cx="2704465" cy="1193800"/>
                    </a:xfrm>
                    <a:prstGeom prst="rect">
                      <a:avLst/>
                    </a:prstGeom>
                    <a:noFill/>
                    <a:ln>
                      <a:noFill/>
                    </a:ln>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69231BF5" wp14:editId="2126056D">
            <wp:simplePos x="0" y="0"/>
            <wp:positionH relativeFrom="margin">
              <wp:posOffset>-993682</wp:posOffset>
            </wp:positionH>
            <wp:positionV relativeFrom="margin">
              <wp:posOffset>6459000</wp:posOffset>
            </wp:positionV>
            <wp:extent cx="4912397" cy="2992515"/>
            <wp:effectExtent l="171450" t="285750" r="173990" b="284480"/>
            <wp:wrapNone/>
            <wp:docPr id="12" name="Picture 12" descr="C:\Users\skipn\Desktop\ETS Answer sheet 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kipn\Desktop\ETS Answer sheet 11.png"/>
                    <pic:cNvPicPr>
                      <a:picLocks noChangeAspect="1" noChangeArrowheads="1"/>
                    </pic:cNvPicPr>
                  </pic:nvPicPr>
                  <pic:blipFill rotWithShape="1">
                    <a:blip r:embed="rId11" cstate="print">
                      <a:extLst>
                        <a:ext uri="{BEBA8EAE-BF5A-486C-A8C5-ECC9F3942E4B}">
                          <a14:imgProps xmlns:a14="http://schemas.microsoft.com/office/drawing/2010/main">
                            <a14:imgLayer r:embed="rId12">
                              <a14:imgEffect>
                                <a14:brightnessContrast contrast="20000"/>
                              </a14:imgEffect>
                            </a14:imgLayer>
                          </a14:imgProps>
                        </a:ext>
                        <a:ext uri="{28A0092B-C50C-407E-A947-70E740481C1C}">
                          <a14:useLocalDpi xmlns:a14="http://schemas.microsoft.com/office/drawing/2010/main" val="0"/>
                        </a:ext>
                      </a:extLst>
                    </a:blip>
                    <a:srcRect l="2149"/>
                    <a:stretch/>
                  </pic:blipFill>
                  <pic:spPr bwMode="auto">
                    <a:xfrm rot="21186892">
                      <a:off x="0" y="0"/>
                      <a:ext cx="4912397" cy="29925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72265" w:rsidRPr="002B294D">
        <w:rPr>
          <w14:numForm w14:val="oldStyle"/>
        </w:rPr>
        <w:t xml:space="preserve">As they work they can assign </w:t>
      </w:r>
      <w:r w:rsidR="002B294D">
        <w:rPr>
          <w14:numForm w14:val="oldStyle"/>
        </w:rPr>
        <w:t>“</w:t>
      </w:r>
      <w:r w:rsidR="00172265" w:rsidRPr="002B294D">
        <w:rPr>
          <w14:numForm w14:val="oldStyle"/>
        </w:rPr>
        <w:t>types</w:t>
      </w:r>
      <w:r w:rsidR="002B294D">
        <w:rPr>
          <w14:numForm w14:val="oldStyle"/>
        </w:rPr>
        <w:t>”</w:t>
      </w:r>
      <w:r w:rsidR="00172265" w:rsidRPr="002B294D">
        <w:rPr>
          <w14:numForm w14:val="oldStyle"/>
        </w:rPr>
        <w:t xml:space="preserve"> to questions using whatever categories they choose. When they have several to compare they may discover areas of strength or </w:t>
      </w:r>
      <w:r w:rsidR="008B05F3" w:rsidRPr="002B294D">
        <w:rPr>
          <w14:numForm w14:val="oldStyle"/>
        </w:rPr>
        <w:t>skills to focus on.</w:t>
      </w:r>
      <w:r w:rsidRPr="008042B6">
        <w:rPr>
          <w:noProof/>
        </w:rPr>
        <w:t xml:space="preserve"> </w:t>
      </w:r>
    </w:p>
    <w:p w14:paraId="6E1DB137" w14:textId="72BE9E60" w:rsidR="001A351D" w:rsidRPr="002B294D" w:rsidRDefault="00CD3AE7" w:rsidP="009E7A00">
      <w:pPr>
        <w:pStyle w:val="Step-1"/>
        <w:keepNext/>
        <w:keepLines/>
        <w:rPr>
          <w14:numForm w14:val="oldStyle"/>
        </w:rPr>
      </w:pPr>
      <w:r w:rsidRPr="002B294D">
        <w:rPr>
          <w14:numForm w14:val="oldStyle"/>
        </w:rPr>
        <w:t xml:space="preserve">When time is called students stop work and fill in any remaining </w:t>
      </w:r>
      <w:r w:rsidR="00E931DA" w:rsidRPr="002B294D">
        <w:rPr>
          <w14:numForm w14:val="oldStyle"/>
        </w:rPr>
        <w:t>b</w:t>
      </w:r>
      <w:r w:rsidRPr="002B294D">
        <w:rPr>
          <w14:numForm w14:val="oldStyle"/>
        </w:rPr>
        <w:t>oxes in column</w:t>
      </w:r>
      <w:r w:rsidR="00D2346C" w:rsidRPr="002B294D">
        <w:rPr>
          <w14:numForm w14:val="oldStyle"/>
        </w:rPr>
        <w:t> </w:t>
      </w:r>
      <w:r w:rsidRPr="002B294D">
        <w:rPr>
          <w14:numForm w14:val="oldStyle"/>
        </w:rPr>
        <w:t>A with an</w:t>
      </w:r>
      <w:r w:rsidR="00D2346C" w:rsidRPr="002B294D">
        <w:rPr>
          <w14:numForm w14:val="oldStyle"/>
        </w:rPr>
        <w:t> X.</w:t>
      </w:r>
    </w:p>
    <w:p w14:paraId="7BEEA19E" w14:textId="5E9B9295" w:rsidR="00CD3AE7" w:rsidRPr="002B294D" w:rsidRDefault="00D2346C" w:rsidP="009E7A00">
      <w:pPr>
        <w:pStyle w:val="Ind25It"/>
        <w:keepNext/>
        <w:keepLines/>
        <w:rPr>
          <w14:numForm w14:val="oldStyle"/>
        </w:rPr>
      </w:pPr>
      <w:r w:rsidRPr="002B294D">
        <w:rPr>
          <w14:numForm w14:val="oldStyle"/>
        </w:rPr>
        <w:t xml:space="preserve">After they have done several, they can see </w:t>
      </w:r>
      <w:r w:rsidR="001A351D" w:rsidRPr="002B294D">
        <w:rPr>
          <w14:numForm w14:val="oldStyle"/>
        </w:rPr>
        <w:t>if</w:t>
      </w:r>
      <w:r w:rsidRPr="002B294D">
        <w:rPr>
          <w14:numForm w14:val="oldStyle"/>
        </w:rPr>
        <w:t xml:space="preserve"> their tim</w:t>
      </w:r>
      <w:r w:rsidR="001A351D" w:rsidRPr="002B294D">
        <w:rPr>
          <w14:numForm w14:val="oldStyle"/>
        </w:rPr>
        <w:t>ing</w:t>
      </w:r>
      <w:r w:rsidRPr="002B294D">
        <w:rPr>
          <w14:numForm w14:val="oldStyle"/>
        </w:rPr>
        <w:t xml:space="preserve"> is </w:t>
      </w:r>
      <w:r w:rsidR="001A351D" w:rsidRPr="002B294D">
        <w:rPr>
          <w14:numForm w14:val="oldStyle"/>
        </w:rPr>
        <w:t>progressing</w:t>
      </w:r>
      <w:r w:rsidRPr="002B294D">
        <w:rPr>
          <w14:numForm w14:val="oldStyle"/>
        </w:rPr>
        <w:t xml:space="preserve">, although </w:t>
      </w:r>
      <w:proofErr w:type="gramStart"/>
      <w:r w:rsidRPr="002B294D">
        <w:rPr>
          <w14:numForm w14:val="oldStyle"/>
        </w:rPr>
        <w:t>it</w:t>
      </w:r>
      <w:r w:rsidR="002B294D">
        <w:rPr>
          <w14:numForm w14:val="oldStyle"/>
        </w:rPr>
        <w:t>’</w:t>
      </w:r>
      <w:r w:rsidRPr="002B294D">
        <w:rPr>
          <w14:numForm w14:val="oldStyle"/>
        </w:rPr>
        <w:t>s</w:t>
      </w:r>
      <w:proofErr w:type="gramEnd"/>
      <w:r w:rsidRPr="002B294D">
        <w:rPr>
          <w14:numForm w14:val="oldStyle"/>
        </w:rPr>
        <w:t xml:space="preserve"> </w:t>
      </w:r>
      <w:r w:rsidR="00BB3E45">
        <w:rPr>
          <w14:numForm w14:val="oldStyle"/>
        </w:rPr>
        <w:t xml:space="preserve">a little </w:t>
      </w:r>
      <w:r w:rsidRPr="002B294D">
        <w:rPr>
          <w14:numForm w14:val="oldStyle"/>
        </w:rPr>
        <w:t>difficult to compare the time on two completely different passages.</w:t>
      </w:r>
    </w:p>
    <w:p w14:paraId="441BC0A8" w14:textId="57B93448" w:rsidR="00D2346C" w:rsidRPr="002B294D" w:rsidRDefault="00D2346C" w:rsidP="009676AE">
      <w:pPr>
        <w:pStyle w:val="Step-1"/>
        <w:keepLines/>
        <w:rPr>
          <w14:numForm w14:val="oldStyle"/>
        </w:rPr>
      </w:pPr>
      <w:r w:rsidRPr="002B294D">
        <w:rPr>
          <w14:numForm w14:val="oldStyle"/>
        </w:rPr>
        <w:t>Students then gather with their teammates to come to consensus on a team answer for each question. That answer goes in column B; everyone on the team will have the same responses in that column</w:t>
      </w:r>
      <w:r w:rsidR="00BB3E45">
        <w:rPr>
          <w14:numForm w14:val="oldStyle"/>
        </w:rPr>
        <w:t>. This column will determine their grade on the activity</w:t>
      </w:r>
      <w:r w:rsidRPr="002B294D">
        <w:rPr>
          <w14:numForm w14:val="oldStyle"/>
        </w:rPr>
        <w:t xml:space="preserve">. </w:t>
      </w:r>
      <w:r w:rsidRPr="00BB3E45">
        <w:rPr>
          <w:rFonts w:ascii="Cambria" w:hAnsi="Cambria"/>
          <w:i/>
          <w:color w:val="800000"/>
          <w:sz w:val="23"/>
          <w:szCs w:val="23"/>
          <w14:numForm w14:val="oldStyle"/>
        </w:rPr>
        <w:t>During the conversation they must speak English; they may not speak Test</w:t>
      </w:r>
      <w:r w:rsidRPr="002B294D">
        <w:rPr>
          <w:rFonts w:ascii="Cambria" w:hAnsi="Cambria"/>
          <w:i/>
          <w:sz w:val="23"/>
          <w:szCs w:val="23"/>
          <w14:numForm w14:val="oldStyle"/>
        </w:rPr>
        <w:t>.</w:t>
      </w:r>
      <w:r w:rsidRPr="002B294D">
        <w:rPr>
          <w14:numForm w14:val="oldStyle"/>
        </w:rPr>
        <w:t xml:space="preserve"> If anyone says </w:t>
      </w:r>
      <w:r w:rsidR="002B294D">
        <w:rPr>
          <w14:numForm w14:val="oldStyle"/>
        </w:rPr>
        <w:t>“</w:t>
      </w:r>
      <w:r w:rsidRPr="002B294D">
        <w:rPr>
          <w14:numForm w14:val="oldStyle"/>
        </w:rPr>
        <w:t>A,</w:t>
      </w:r>
      <w:r w:rsidR="002B294D">
        <w:rPr>
          <w14:numForm w14:val="oldStyle"/>
        </w:rPr>
        <w:t>”</w:t>
      </w:r>
      <w:r w:rsidRPr="002B294D">
        <w:rPr>
          <w14:numForm w14:val="oldStyle"/>
        </w:rPr>
        <w:t xml:space="preserve"> </w:t>
      </w:r>
      <w:r w:rsidR="002B294D">
        <w:rPr>
          <w14:numForm w14:val="oldStyle"/>
        </w:rPr>
        <w:t>“</w:t>
      </w:r>
      <w:r w:rsidRPr="002B294D">
        <w:rPr>
          <w14:numForm w14:val="oldStyle"/>
        </w:rPr>
        <w:t>B,</w:t>
      </w:r>
      <w:r w:rsidR="002B294D">
        <w:rPr>
          <w14:numForm w14:val="oldStyle"/>
        </w:rPr>
        <w:t>”</w:t>
      </w:r>
      <w:r w:rsidRPr="002B294D">
        <w:rPr>
          <w14:numForm w14:val="oldStyle"/>
        </w:rPr>
        <w:t xml:space="preserve"> </w:t>
      </w:r>
      <w:r w:rsidR="002B294D">
        <w:rPr>
          <w14:numForm w14:val="oldStyle"/>
        </w:rPr>
        <w:t>“</w:t>
      </w:r>
      <w:r w:rsidRPr="002B294D">
        <w:rPr>
          <w14:numForm w14:val="oldStyle"/>
        </w:rPr>
        <w:t>C,</w:t>
      </w:r>
      <w:r w:rsidR="002B294D">
        <w:rPr>
          <w14:numForm w14:val="oldStyle"/>
        </w:rPr>
        <w:t>”</w:t>
      </w:r>
      <w:r w:rsidRPr="002B294D">
        <w:rPr>
          <w14:numForm w14:val="oldStyle"/>
        </w:rPr>
        <w:t xml:space="preserve"> </w:t>
      </w:r>
      <w:r w:rsidR="002B294D">
        <w:rPr>
          <w14:numForm w14:val="oldStyle"/>
        </w:rPr>
        <w:t>“</w:t>
      </w:r>
      <w:r w:rsidRPr="002B294D">
        <w:rPr>
          <w14:numForm w14:val="oldStyle"/>
        </w:rPr>
        <w:t>D,</w:t>
      </w:r>
      <w:r w:rsidR="002B294D">
        <w:rPr>
          <w14:numForm w14:val="oldStyle"/>
        </w:rPr>
        <w:t>”</w:t>
      </w:r>
      <w:r w:rsidRPr="002B294D">
        <w:rPr>
          <w14:numForm w14:val="oldStyle"/>
        </w:rPr>
        <w:t xml:space="preserve"> or </w:t>
      </w:r>
      <w:r w:rsidR="002B294D">
        <w:rPr>
          <w14:numForm w14:val="oldStyle"/>
        </w:rPr>
        <w:t>“</w:t>
      </w:r>
      <w:r w:rsidR="00BB3E45">
        <w:rPr>
          <w14:numForm w14:val="oldStyle"/>
        </w:rPr>
        <w:t>E</w:t>
      </w:r>
      <w:r w:rsidR="002B294D">
        <w:rPr>
          <w14:numForm w14:val="oldStyle"/>
        </w:rPr>
        <w:t>”</w:t>
      </w:r>
      <w:r w:rsidRPr="002B294D">
        <w:rPr>
          <w14:numForm w14:val="oldStyle"/>
        </w:rPr>
        <w:t xml:space="preserve"> or says the number of any of the questions, the team forfeits its credit for the assignment.</w:t>
      </w:r>
    </w:p>
    <w:p w14:paraId="16244BE1" w14:textId="6C178A6C" w:rsidR="001A351D" w:rsidRPr="002B294D" w:rsidRDefault="008B05F3" w:rsidP="009676AE">
      <w:pPr>
        <w:pStyle w:val="Ind25It"/>
        <w:keepLines/>
        <w:rPr>
          <w14:numForm w14:val="oldStyle"/>
        </w:rPr>
      </w:pPr>
      <w:r w:rsidRPr="002B294D">
        <w:rPr>
          <w14:numForm w14:val="oldStyle"/>
        </w:rPr>
        <w:t xml:space="preserve">The </w:t>
      </w:r>
      <w:r w:rsidR="001A351D" w:rsidRPr="002B294D">
        <w:rPr>
          <w14:numForm w14:val="oldStyle"/>
        </w:rPr>
        <w:t>aim her</w:t>
      </w:r>
      <w:r w:rsidR="002B294D">
        <w:rPr>
          <w14:numForm w14:val="oldStyle"/>
        </w:rPr>
        <w:t>e</w:t>
      </w:r>
      <w:r w:rsidR="001A351D" w:rsidRPr="002B294D">
        <w:rPr>
          <w14:numForm w14:val="oldStyle"/>
        </w:rPr>
        <w:t xml:space="preserve"> is to put the focus on the literature and to help the students increase their working vocabularies by forcing them to use the words in the passage and the questions in meaningful sentences.</w:t>
      </w:r>
    </w:p>
    <w:p w14:paraId="264761FA" w14:textId="3F6DD194" w:rsidR="00D2346C" w:rsidRPr="002B294D" w:rsidRDefault="001A351D" w:rsidP="009676AE">
      <w:pPr>
        <w:pStyle w:val="Step-1"/>
        <w:keepLines/>
        <w:rPr>
          <w14:numForm w14:val="oldStyle"/>
        </w:rPr>
      </w:pPr>
      <w:r w:rsidRPr="002B294D">
        <w:rPr>
          <w14:numForm w14:val="oldStyle"/>
        </w:rPr>
        <w:t xml:space="preserve">Finally, give students the correct answers. Encourage discussion about which of the </w:t>
      </w:r>
      <w:r w:rsidR="00956097" w:rsidRPr="002B294D">
        <w:rPr>
          <w14:numForm w14:val="oldStyle"/>
        </w:rPr>
        <w:t>other choices proved inviting, and why they are not the best choice.</w:t>
      </w:r>
    </w:p>
    <w:p w14:paraId="14D68494" w14:textId="00A8B102" w:rsidR="009676AE" w:rsidRPr="008042B6" w:rsidRDefault="00956097" w:rsidP="00A064E7">
      <w:pPr>
        <w:pStyle w:val="Step-1"/>
        <w:keepLines/>
        <w:rPr>
          <w14:numForm w14:val="oldStyle"/>
        </w:rPr>
        <w:sectPr w:rsidR="009676AE" w:rsidRPr="008042B6" w:rsidSect="009676AE">
          <w:type w:val="continuous"/>
          <w:pgSz w:w="12240" w:h="15840"/>
          <w:pgMar w:top="1440" w:right="1080" w:bottom="1080" w:left="1080" w:header="720" w:footer="720" w:gutter="0"/>
          <w:cols w:num="2" w:space="720"/>
          <w:docGrid w:linePitch="360"/>
        </w:sectPr>
      </w:pPr>
      <w:r w:rsidRPr="002B294D">
        <w:rPr>
          <w14:numForm w14:val="oldStyle"/>
        </w:rPr>
        <w:t xml:space="preserve">Grades here should probably not count heavily since the exercise is not directly assessing something that has been taught. You might consider—especially early in the year—allowing teams to make a </w:t>
      </w:r>
      <w:r w:rsidR="002B294D">
        <w:rPr>
          <w14:numForm w14:val="oldStyle"/>
        </w:rPr>
        <w:t>‘</w:t>
      </w:r>
      <w:r w:rsidRPr="002B294D">
        <w:rPr>
          <w14:numForm w14:val="oldStyle"/>
        </w:rPr>
        <w:t>first</w:t>
      </w:r>
      <w:r w:rsidR="002B294D">
        <w:rPr>
          <w14:numForm w14:val="oldStyle"/>
        </w:rPr>
        <w:t>’</w:t>
      </w:r>
      <w:r w:rsidRPr="002B294D">
        <w:rPr>
          <w14:numForm w14:val="oldStyle"/>
        </w:rPr>
        <w:t xml:space="preserve"> and a </w:t>
      </w:r>
      <w:r w:rsidR="002B294D">
        <w:rPr>
          <w14:numForm w14:val="oldStyle"/>
        </w:rPr>
        <w:t>‘</w:t>
      </w:r>
      <w:r w:rsidRPr="002B294D">
        <w:rPr>
          <w14:numForm w14:val="oldStyle"/>
        </w:rPr>
        <w:t>second</w:t>
      </w:r>
      <w:r w:rsidR="002B294D">
        <w:rPr>
          <w14:numForm w14:val="oldStyle"/>
        </w:rPr>
        <w:t>’</w:t>
      </w:r>
      <w:r w:rsidRPr="002B294D">
        <w:rPr>
          <w14:numForm w14:val="oldStyle"/>
        </w:rPr>
        <w:t xml:space="preserve"> choice, giving partial credit if the second choice is correct.</w:t>
      </w:r>
    </w:p>
    <w:p w14:paraId="5841A64D" w14:textId="5D2EB437" w:rsidR="00A064E7" w:rsidRPr="008042B6" w:rsidRDefault="00A064E7" w:rsidP="008042B6">
      <w:pPr>
        <w:rPr>
          <w:sz w:val="2"/>
          <w:szCs w:val="2"/>
        </w:rPr>
      </w:pPr>
    </w:p>
    <w:sectPr w:rsidR="00A064E7" w:rsidRPr="008042B6" w:rsidSect="009676AE">
      <w:type w:val="continuous"/>
      <w:pgSz w:w="12240" w:h="15840"/>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5497B2" w14:textId="77777777" w:rsidR="00A2297A" w:rsidRDefault="00A2297A" w:rsidP="00E55CD9">
      <w:pPr>
        <w:spacing w:after="0"/>
      </w:pPr>
      <w:r>
        <w:separator/>
      </w:r>
    </w:p>
  </w:endnote>
  <w:endnote w:type="continuationSeparator" w:id="0">
    <w:p w14:paraId="2FA71F24" w14:textId="77777777" w:rsidR="00A2297A" w:rsidRDefault="00A2297A" w:rsidP="00E55CD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ronamatic 67 Booked">
    <w:panose1 w:val="00000000000000000000"/>
    <w:charset w:val="00"/>
    <w:family w:val="modern"/>
    <w:notTrueType/>
    <w:pitch w:val="variable"/>
    <w:sig w:usb0="80000027" w:usb1="5000001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408208" w14:textId="69E89343" w:rsidR="00E55CD9" w:rsidRPr="00E55CD9" w:rsidRDefault="00E55CD9" w:rsidP="00E55CD9">
    <w:pPr>
      <w:pStyle w:val="Footer"/>
      <w:jc w:val="right"/>
      <w:rPr>
        <w:color w:val="808080" w:themeColor="background1" w:themeShade="80"/>
        <w:sz w:val="16"/>
        <w:szCs w:val="16"/>
      </w:rPr>
    </w:pPr>
    <w:r w:rsidRPr="00E55CD9">
      <w:rPr>
        <w:color w:val="808080" w:themeColor="background1" w:themeShade="80"/>
        <w:sz w:val="16"/>
        <w:szCs w:val="16"/>
      </w:rPr>
      <w:t>Nicholson</w:t>
    </w:r>
  </w:p>
  <w:p w14:paraId="4CA7BE49" w14:textId="77777777" w:rsidR="00E55CD9" w:rsidRDefault="00E55C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3E2F82" w14:textId="77777777" w:rsidR="00A2297A" w:rsidRDefault="00A2297A" w:rsidP="00E55CD9">
      <w:pPr>
        <w:spacing w:after="0"/>
      </w:pPr>
      <w:r>
        <w:separator/>
      </w:r>
    </w:p>
  </w:footnote>
  <w:footnote w:type="continuationSeparator" w:id="0">
    <w:p w14:paraId="3AEE9816" w14:textId="77777777" w:rsidR="00A2297A" w:rsidRDefault="00A2297A" w:rsidP="00E55CD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B21077"/>
    <w:multiLevelType w:val="hybridMultilevel"/>
    <w:tmpl w:val="8F10E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C78018C"/>
    <w:multiLevelType w:val="hybridMultilevel"/>
    <w:tmpl w:val="646258A0"/>
    <w:lvl w:ilvl="0" w:tplc="47A61E20">
      <w:start w:val="1"/>
      <w:numFmt w:val="decimal"/>
      <w:pStyle w:val="Step-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4"/>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E7"/>
    <w:rsid w:val="000A0D36"/>
    <w:rsid w:val="000B0829"/>
    <w:rsid w:val="000D0C5C"/>
    <w:rsid w:val="000D5D2C"/>
    <w:rsid w:val="00172265"/>
    <w:rsid w:val="001A351D"/>
    <w:rsid w:val="001E5683"/>
    <w:rsid w:val="001F08B7"/>
    <w:rsid w:val="0021568E"/>
    <w:rsid w:val="00232714"/>
    <w:rsid w:val="002A2462"/>
    <w:rsid w:val="002A6C93"/>
    <w:rsid w:val="002B294D"/>
    <w:rsid w:val="002B3518"/>
    <w:rsid w:val="00395009"/>
    <w:rsid w:val="003D3C65"/>
    <w:rsid w:val="00415F00"/>
    <w:rsid w:val="0047499B"/>
    <w:rsid w:val="00485574"/>
    <w:rsid w:val="004B5933"/>
    <w:rsid w:val="00507BAA"/>
    <w:rsid w:val="00564A46"/>
    <w:rsid w:val="0059073C"/>
    <w:rsid w:val="005B03A8"/>
    <w:rsid w:val="005B2261"/>
    <w:rsid w:val="005E15C1"/>
    <w:rsid w:val="0061099B"/>
    <w:rsid w:val="00614143"/>
    <w:rsid w:val="0064387C"/>
    <w:rsid w:val="006934E0"/>
    <w:rsid w:val="006B542E"/>
    <w:rsid w:val="00775BE5"/>
    <w:rsid w:val="007A2061"/>
    <w:rsid w:val="007C167E"/>
    <w:rsid w:val="007D2788"/>
    <w:rsid w:val="008042B6"/>
    <w:rsid w:val="00804520"/>
    <w:rsid w:val="00862769"/>
    <w:rsid w:val="008B05F3"/>
    <w:rsid w:val="009452CA"/>
    <w:rsid w:val="00956097"/>
    <w:rsid w:val="009676AE"/>
    <w:rsid w:val="009C53D1"/>
    <w:rsid w:val="009D1530"/>
    <w:rsid w:val="009E3637"/>
    <w:rsid w:val="009E58C4"/>
    <w:rsid w:val="009E7A00"/>
    <w:rsid w:val="009F00EB"/>
    <w:rsid w:val="00A064E7"/>
    <w:rsid w:val="00A2297A"/>
    <w:rsid w:val="00A31052"/>
    <w:rsid w:val="00A53148"/>
    <w:rsid w:val="00AC3CF0"/>
    <w:rsid w:val="00B021B5"/>
    <w:rsid w:val="00B47D7E"/>
    <w:rsid w:val="00B51BE6"/>
    <w:rsid w:val="00B648E4"/>
    <w:rsid w:val="00B84AE0"/>
    <w:rsid w:val="00BA3797"/>
    <w:rsid w:val="00BB3E45"/>
    <w:rsid w:val="00BD2F17"/>
    <w:rsid w:val="00BF127A"/>
    <w:rsid w:val="00C363AF"/>
    <w:rsid w:val="00C37F97"/>
    <w:rsid w:val="00C83543"/>
    <w:rsid w:val="00CD3AE7"/>
    <w:rsid w:val="00CF7BED"/>
    <w:rsid w:val="00D2346C"/>
    <w:rsid w:val="00D56019"/>
    <w:rsid w:val="00DA7D5B"/>
    <w:rsid w:val="00DE48AC"/>
    <w:rsid w:val="00DF6297"/>
    <w:rsid w:val="00DF6DFE"/>
    <w:rsid w:val="00E05963"/>
    <w:rsid w:val="00E1501A"/>
    <w:rsid w:val="00E55CD9"/>
    <w:rsid w:val="00E86860"/>
    <w:rsid w:val="00E931DA"/>
    <w:rsid w:val="00E961AB"/>
    <w:rsid w:val="00EE0100"/>
    <w:rsid w:val="00EE1C77"/>
    <w:rsid w:val="00EF66CE"/>
    <w:rsid w:val="00F1635D"/>
    <w:rsid w:val="00F7185A"/>
    <w:rsid w:val="00F71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1318A"/>
  <w15:chartTrackingRefBased/>
  <w15:docId w15:val="{9255C32B-4A7D-416B-9C8C-2E590DBC1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6C93"/>
    <w:pPr>
      <w:spacing w:after="120" w:line="240" w:lineRule="auto"/>
    </w:pPr>
    <w:rPr>
      <w:rFonts w:ascii="Calibri" w:hAnsi="Calibri" w:cs="Calibri"/>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F08B7"/>
    <w:pPr>
      <w:keepNext/>
      <w:keepLines/>
      <w:spacing w:after="360"/>
    </w:pPr>
    <w:rPr>
      <w:rFonts w:ascii="Cambria" w:hAnsi="Cambria"/>
      <w:color w:val="800000"/>
      <w:sz w:val="40"/>
      <w:szCs w:val="40"/>
      <w:lang w:val="fr-FR"/>
    </w:rPr>
  </w:style>
  <w:style w:type="character" w:customStyle="1" w:styleId="TitleChar">
    <w:name w:val="Title Char"/>
    <w:basedOn w:val="DefaultParagraphFont"/>
    <w:link w:val="Title"/>
    <w:uiPriority w:val="10"/>
    <w:rsid w:val="001F08B7"/>
    <w:rPr>
      <w:rFonts w:ascii="Cambria" w:hAnsi="Cambria" w:cs="Calibri"/>
      <w:color w:val="800000"/>
      <w:sz w:val="40"/>
      <w:szCs w:val="40"/>
      <w:lang w:val="fr-FR"/>
    </w:rPr>
  </w:style>
  <w:style w:type="paragraph" w:customStyle="1" w:styleId="EndStuff">
    <w:name w:val="End Stuff"/>
    <w:basedOn w:val="Normal"/>
    <w:link w:val="EndStuffChar"/>
    <w:qFormat/>
    <w:rsid w:val="00E86860"/>
    <w:pPr>
      <w:spacing w:before="120"/>
      <w:ind w:left="2880"/>
      <w:jc w:val="right"/>
    </w:pPr>
    <w:rPr>
      <w:rFonts w:ascii="Cambria" w:hAnsi="Cambria"/>
      <w:i/>
      <w:sz w:val="20"/>
      <w:szCs w:val="20"/>
    </w:rPr>
  </w:style>
  <w:style w:type="character" w:customStyle="1" w:styleId="EndStuffChar">
    <w:name w:val="End Stuff Char"/>
    <w:basedOn w:val="DefaultParagraphFont"/>
    <w:link w:val="EndStuff"/>
    <w:rsid w:val="00E86860"/>
    <w:rPr>
      <w:rFonts w:ascii="Cambria" w:hAnsi="Cambria"/>
      <w:i/>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F1635D"/>
    <w:pPr>
      <w:numPr>
        <w:ilvl w:val="1"/>
      </w:numPr>
    </w:pPr>
    <w:rPr>
      <w:rFonts w:ascii="Cambria" w:eastAsiaTheme="minorEastAsia" w:hAnsi="Cambria"/>
      <w:i/>
      <w:color w:val="C00000"/>
      <w:sz w:val="28"/>
    </w:rPr>
  </w:style>
  <w:style w:type="character" w:customStyle="1" w:styleId="SubtitleChar">
    <w:name w:val="Subtitle Char"/>
    <w:basedOn w:val="DefaultParagraphFont"/>
    <w:link w:val="Subtitle"/>
    <w:uiPriority w:val="11"/>
    <w:rsid w:val="00F1635D"/>
    <w:rPr>
      <w:rFonts w:ascii="Cambria" w:eastAsiaTheme="minorEastAsia" w:hAnsi="Cambria"/>
      <w:i/>
      <w:color w:val="C00000"/>
      <w:sz w:val="28"/>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F1635D"/>
    <w:rPr>
      <w:rFonts w:ascii="Cambria" w:hAnsi="Cambria"/>
      <w:i/>
      <w:color w:val="800000"/>
      <w:u w:val="single"/>
    </w:rPr>
  </w:style>
  <w:style w:type="character" w:customStyle="1" w:styleId="SupertitleChar">
    <w:name w:val="Supertitle Char"/>
    <w:basedOn w:val="DefaultParagraphFont"/>
    <w:link w:val="Supertitle"/>
    <w:rsid w:val="00F1635D"/>
    <w:rPr>
      <w:rFonts w:ascii="Cambria" w:hAnsi="Cambria"/>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 w:val="22"/>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paragraph" w:customStyle="1" w:styleId="Step-1">
    <w:name w:val="Step-1"/>
    <w:basedOn w:val="Normal"/>
    <w:link w:val="Step-1Char"/>
    <w:qFormat/>
    <w:rsid w:val="00BB3E45"/>
    <w:pPr>
      <w:numPr>
        <w:numId w:val="2"/>
      </w:numPr>
      <w:ind w:left="360"/>
    </w:pPr>
    <w:rPr>
      <w:sz w:val="25"/>
    </w:rPr>
  </w:style>
  <w:style w:type="paragraph" w:customStyle="1" w:styleId="Ind-25">
    <w:name w:val="Ind-25"/>
    <w:basedOn w:val="Normal"/>
    <w:link w:val="Ind-25Char"/>
    <w:qFormat/>
    <w:rsid w:val="00E961AB"/>
    <w:pPr>
      <w:ind w:left="360"/>
    </w:pPr>
  </w:style>
  <w:style w:type="character" w:customStyle="1" w:styleId="Step-1Char">
    <w:name w:val="Step-1 Char"/>
    <w:basedOn w:val="DefaultParagraphFont"/>
    <w:link w:val="Step-1"/>
    <w:rsid w:val="00BB3E45"/>
    <w:rPr>
      <w:rFonts w:ascii="Calibri" w:hAnsi="Calibri" w:cs="Calibri"/>
      <w:sz w:val="25"/>
    </w:rPr>
  </w:style>
  <w:style w:type="paragraph" w:customStyle="1" w:styleId="Ind25It">
    <w:name w:val="Ind 25 It"/>
    <w:basedOn w:val="Ind-25"/>
    <w:link w:val="Ind25ItChar"/>
    <w:qFormat/>
    <w:rsid w:val="009E7A00"/>
    <w:rPr>
      <w:rFonts w:ascii="Cambria" w:hAnsi="Cambria"/>
      <w:i/>
      <w:sz w:val="22"/>
      <w:szCs w:val="21"/>
    </w:rPr>
  </w:style>
  <w:style w:type="character" w:customStyle="1" w:styleId="Ind-25Char">
    <w:name w:val="Ind-25 Char"/>
    <w:basedOn w:val="DefaultParagraphFont"/>
    <w:link w:val="Ind-25"/>
    <w:rsid w:val="00E961AB"/>
    <w:rPr>
      <w:rFonts w:ascii="Calibri" w:hAnsi="Calibri" w:cs="Calibri"/>
      <w:sz w:val="24"/>
    </w:rPr>
  </w:style>
  <w:style w:type="character" w:customStyle="1" w:styleId="Ind25ItChar">
    <w:name w:val="Ind 25 It Char"/>
    <w:basedOn w:val="Ind-25Char"/>
    <w:link w:val="Ind25It"/>
    <w:rsid w:val="009E7A00"/>
    <w:rPr>
      <w:rFonts w:ascii="Cambria" w:hAnsi="Cambria" w:cs="Calibri"/>
      <w:i/>
      <w:sz w:val="24"/>
      <w:szCs w:val="21"/>
    </w:rPr>
  </w:style>
  <w:style w:type="paragraph" w:styleId="Header">
    <w:name w:val="header"/>
    <w:basedOn w:val="Normal"/>
    <w:link w:val="HeaderChar"/>
    <w:uiPriority w:val="99"/>
    <w:unhideWhenUsed/>
    <w:rsid w:val="00E55CD9"/>
    <w:pPr>
      <w:tabs>
        <w:tab w:val="center" w:pos="4680"/>
        <w:tab w:val="right" w:pos="9360"/>
      </w:tabs>
      <w:spacing w:after="0"/>
    </w:pPr>
  </w:style>
  <w:style w:type="character" w:customStyle="1" w:styleId="HeaderChar">
    <w:name w:val="Header Char"/>
    <w:basedOn w:val="DefaultParagraphFont"/>
    <w:link w:val="Header"/>
    <w:uiPriority w:val="99"/>
    <w:rsid w:val="00E55CD9"/>
    <w:rPr>
      <w:rFonts w:ascii="Calibri" w:hAnsi="Calibri" w:cs="Calibri"/>
      <w:sz w:val="24"/>
    </w:rPr>
  </w:style>
  <w:style w:type="paragraph" w:styleId="Footer">
    <w:name w:val="footer"/>
    <w:basedOn w:val="Normal"/>
    <w:link w:val="FooterChar"/>
    <w:uiPriority w:val="99"/>
    <w:unhideWhenUsed/>
    <w:rsid w:val="00E55CD9"/>
    <w:pPr>
      <w:tabs>
        <w:tab w:val="center" w:pos="4680"/>
        <w:tab w:val="right" w:pos="9360"/>
      </w:tabs>
      <w:spacing w:after="0"/>
    </w:pPr>
  </w:style>
  <w:style w:type="character" w:customStyle="1" w:styleId="FooterChar">
    <w:name w:val="Footer Char"/>
    <w:basedOn w:val="DefaultParagraphFont"/>
    <w:link w:val="Footer"/>
    <w:uiPriority w:val="99"/>
    <w:rsid w:val="00E55CD9"/>
    <w:rPr>
      <w:rFonts w:ascii="Calibri" w:hAnsi="Calibri"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098B850C-D0C3-4429-99B2-D5446AC78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341</Words>
  <Characters>1949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4</cp:revision>
  <cp:lastPrinted>2018-08-19T05:48:00Z</cp:lastPrinted>
  <dcterms:created xsi:type="dcterms:W3CDTF">2018-08-19T05:48:00Z</dcterms:created>
  <dcterms:modified xsi:type="dcterms:W3CDTF">2020-05-08T00:18:00Z</dcterms:modified>
</cp:coreProperties>
</file>